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C5" w:rsidRPr="00E57075" w:rsidRDefault="00C955C5" w:rsidP="00C955C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E57075">
        <w:rPr>
          <w:rFonts w:ascii="仿宋_GB2312" w:eastAsia="仿宋_GB2312" w:hAnsi="宋体" w:hint="eastAsia"/>
          <w:sz w:val="32"/>
          <w:szCs w:val="32"/>
        </w:rPr>
        <w:t>附件2</w:t>
      </w:r>
    </w:p>
    <w:p w:rsidR="00C955C5" w:rsidRPr="00432F61" w:rsidRDefault="00C955C5" w:rsidP="00C955C5">
      <w:pPr>
        <w:widowControl/>
        <w:jc w:val="center"/>
        <w:rPr>
          <w:rFonts w:ascii="小标宋" w:eastAsia="小标宋" w:hAnsi="宋体"/>
          <w:sz w:val="44"/>
          <w:szCs w:val="44"/>
        </w:rPr>
      </w:pPr>
      <w:r w:rsidRPr="00432F61">
        <w:rPr>
          <w:rFonts w:ascii="小标宋" w:eastAsia="小标宋" w:hint="eastAsia"/>
          <w:b/>
          <w:sz w:val="44"/>
          <w:szCs w:val="44"/>
        </w:rPr>
        <w:t>机关作风建设监督员工作制度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为了建立健全作风建设机制，进一步推进机关作风建设，充分发挥机关作风建设监督员的作用，特制定本办法。</w:t>
      </w:r>
    </w:p>
    <w:p w:rsidR="00C955C5" w:rsidRPr="003423F6" w:rsidRDefault="00C955C5" w:rsidP="00C955C5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423F6">
        <w:rPr>
          <w:rFonts w:ascii="黑体" w:eastAsia="黑体" w:hAnsi="黑体" w:hint="eastAsia"/>
          <w:b/>
          <w:sz w:val="32"/>
          <w:szCs w:val="32"/>
        </w:rPr>
        <w:t>一、指导思想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以邓小平理论、“三个代表”重要思想、科学发展观和习近平</w:t>
      </w:r>
      <w:r w:rsidRPr="008C7999">
        <w:rPr>
          <w:rFonts w:ascii="仿宋_GB2312" w:eastAsia="仿宋_GB2312" w:hAnsi="宋体"/>
          <w:sz w:val="32"/>
          <w:szCs w:val="32"/>
        </w:rPr>
        <w:t>新时代中国特色社会主义思想</w:t>
      </w:r>
      <w:r w:rsidRPr="008C7999">
        <w:rPr>
          <w:rFonts w:ascii="仿宋_GB2312" w:eastAsia="仿宋_GB2312" w:hAnsi="宋体" w:hint="eastAsia"/>
          <w:sz w:val="32"/>
          <w:szCs w:val="32"/>
        </w:rPr>
        <w:t>为指导，以转变机关作风、提高机关行政效能、反映作风建设存在突出问题为出发点，多层次开展监督工作，促进机关工作作风明显改进，服务能力明显增强，办事效率明显提高，发展环境明显优化，推动学校事业又好又快发展。</w:t>
      </w:r>
    </w:p>
    <w:p w:rsidR="00C955C5" w:rsidRPr="003423F6" w:rsidRDefault="00C955C5" w:rsidP="00C955C5">
      <w:pPr>
        <w:pStyle w:val="a5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3423F6">
        <w:rPr>
          <w:rFonts w:ascii="黑体" w:eastAsia="黑体" w:hAnsi="黑体" w:hint="eastAsia"/>
          <w:b/>
          <w:sz w:val="32"/>
          <w:szCs w:val="32"/>
        </w:rPr>
        <w:t>二、作风建设监督员</w:t>
      </w:r>
      <w:r w:rsidRPr="003423F6">
        <w:rPr>
          <w:rFonts w:ascii="黑体" w:eastAsia="黑体" w:hAnsi="黑体"/>
          <w:b/>
          <w:sz w:val="32"/>
          <w:szCs w:val="32"/>
        </w:rPr>
        <w:t>产生</w:t>
      </w:r>
      <w:r w:rsidRPr="003423F6">
        <w:rPr>
          <w:rFonts w:ascii="黑体" w:eastAsia="黑体" w:hAnsi="黑体" w:hint="eastAsia"/>
          <w:b/>
          <w:sz w:val="32"/>
          <w:szCs w:val="32"/>
        </w:rPr>
        <w:t>和</w:t>
      </w:r>
      <w:r w:rsidRPr="003423F6">
        <w:rPr>
          <w:rFonts w:ascii="黑体" w:eastAsia="黑体" w:hAnsi="黑体"/>
          <w:b/>
          <w:sz w:val="32"/>
          <w:szCs w:val="32"/>
        </w:rPr>
        <w:t>条件</w:t>
      </w:r>
    </w:p>
    <w:p w:rsidR="00C955C5" w:rsidRPr="003423F6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3423F6">
        <w:rPr>
          <w:rFonts w:ascii="仿宋_GB2312" w:eastAsia="仿宋_GB2312" w:hAnsi="宋体" w:hint="eastAsia"/>
          <w:sz w:val="32"/>
          <w:szCs w:val="32"/>
        </w:rPr>
        <w:t>（一）作风监督员</w:t>
      </w:r>
      <w:r w:rsidRPr="003423F6">
        <w:rPr>
          <w:rFonts w:ascii="仿宋_GB2312" w:eastAsia="仿宋_GB2312" w:hAnsi="宋体"/>
          <w:sz w:val="32"/>
          <w:szCs w:val="32"/>
        </w:rPr>
        <w:t>产生</w:t>
      </w:r>
    </w:p>
    <w:p w:rsidR="00C955C5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作风建设监督员主要从学院</w:t>
      </w:r>
      <w:r w:rsidRPr="008C7999">
        <w:rPr>
          <w:rFonts w:ascii="仿宋_GB2312" w:eastAsia="仿宋_GB2312" w:hAnsi="宋体"/>
          <w:sz w:val="32"/>
          <w:szCs w:val="32"/>
        </w:rPr>
        <w:t>机关人员、</w:t>
      </w:r>
      <w:r w:rsidRPr="008C7999">
        <w:rPr>
          <w:rFonts w:ascii="仿宋_GB2312" w:eastAsia="仿宋_GB2312" w:hAnsi="宋体" w:hint="eastAsia"/>
          <w:sz w:val="32"/>
          <w:szCs w:val="32"/>
        </w:rPr>
        <w:t>一线教师</w:t>
      </w:r>
      <w:r w:rsidRPr="008C7999">
        <w:rPr>
          <w:rFonts w:ascii="仿宋_GB2312" w:eastAsia="仿宋_GB2312" w:hAnsi="宋体"/>
          <w:sz w:val="32"/>
          <w:szCs w:val="32"/>
        </w:rPr>
        <w:t>、</w:t>
      </w:r>
      <w:r w:rsidRPr="008C7999">
        <w:rPr>
          <w:rFonts w:ascii="仿宋_GB2312" w:eastAsia="仿宋_GB2312" w:hAnsi="宋体" w:hint="eastAsia"/>
          <w:sz w:val="32"/>
          <w:szCs w:val="32"/>
        </w:rPr>
        <w:t>研究生</w:t>
      </w:r>
      <w:r w:rsidRPr="008C7999">
        <w:rPr>
          <w:rFonts w:ascii="仿宋_GB2312" w:eastAsia="仿宋_GB2312" w:hAnsi="宋体"/>
          <w:sz w:val="32"/>
          <w:szCs w:val="32"/>
        </w:rPr>
        <w:t>、</w:t>
      </w:r>
      <w:r w:rsidRPr="008C7999">
        <w:rPr>
          <w:rFonts w:ascii="仿宋_GB2312" w:eastAsia="仿宋_GB2312" w:hAnsi="宋体" w:hint="eastAsia"/>
          <w:sz w:val="32"/>
          <w:szCs w:val="32"/>
        </w:rPr>
        <w:t>本科生</w:t>
      </w:r>
      <w:r w:rsidRPr="008C7999">
        <w:rPr>
          <w:rFonts w:ascii="仿宋_GB2312" w:eastAsia="仿宋_GB2312" w:hAnsi="宋体"/>
          <w:sz w:val="32"/>
          <w:szCs w:val="32"/>
        </w:rPr>
        <w:t>、离退休人员</w:t>
      </w:r>
      <w:r w:rsidRPr="008C7999">
        <w:rPr>
          <w:rFonts w:ascii="仿宋_GB2312" w:eastAsia="仿宋_GB2312" w:hAnsi="宋体" w:hint="eastAsia"/>
          <w:sz w:val="32"/>
          <w:szCs w:val="32"/>
        </w:rPr>
        <w:t>中具有较高政治素质、较强参政议政能力的人士中选聘，</w:t>
      </w:r>
      <w:r w:rsidRPr="008C7999">
        <w:rPr>
          <w:rFonts w:ascii="仿宋_GB2312" w:eastAsia="仿宋_GB2312" w:hAnsi="宋体"/>
          <w:sz w:val="32"/>
          <w:szCs w:val="32"/>
        </w:rPr>
        <w:t>聘期</w:t>
      </w:r>
      <w:r w:rsidRPr="008C7999">
        <w:rPr>
          <w:rFonts w:ascii="仿宋_GB2312" w:eastAsia="仿宋_GB2312" w:hAnsi="宋体" w:hint="eastAsia"/>
          <w:sz w:val="32"/>
          <w:szCs w:val="32"/>
        </w:rPr>
        <w:t>1年。</w:t>
      </w:r>
      <w:r w:rsidRPr="00D47C93">
        <w:rPr>
          <w:rFonts w:ascii="仿宋_GB2312" w:eastAsia="仿宋_GB2312" w:hAnsi="宋体" w:hint="eastAsia"/>
          <w:sz w:val="32"/>
          <w:szCs w:val="32"/>
        </w:rPr>
        <w:t>机关党委</w:t>
      </w:r>
      <w:r w:rsidRPr="00D47C93">
        <w:rPr>
          <w:rFonts w:ascii="仿宋_GB2312" w:eastAsia="仿宋_GB2312" w:hAnsi="宋体"/>
          <w:sz w:val="32"/>
          <w:szCs w:val="32"/>
        </w:rPr>
        <w:t>初步选定作风建设</w:t>
      </w:r>
      <w:r w:rsidRPr="00D47C93">
        <w:rPr>
          <w:rFonts w:ascii="仿宋_GB2312" w:eastAsia="仿宋_GB2312" w:hAnsi="宋体" w:hint="eastAsia"/>
          <w:sz w:val="32"/>
          <w:szCs w:val="32"/>
        </w:rPr>
        <w:t>监督员后</w:t>
      </w:r>
      <w:r w:rsidRPr="00D47C93"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</w:t>
      </w:r>
      <w:r w:rsidRPr="00D47C93">
        <w:rPr>
          <w:rFonts w:ascii="仿宋_GB2312" w:eastAsia="仿宋_GB2312" w:hAnsi="宋体"/>
          <w:sz w:val="32"/>
          <w:szCs w:val="32"/>
        </w:rPr>
        <w:t>机关党委委员会</w:t>
      </w:r>
      <w:r w:rsidRPr="00D47C93">
        <w:rPr>
          <w:rFonts w:ascii="仿宋_GB2312" w:eastAsia="仿宋_GB2312" w:hAnsi="宋体" w:hint="eastAsia"/>
          <w:sz w:val="32"/>
          <w:szCs w:val="32"/>
        </w:rPr>
        <w:t>审</w:t>
      </w:r>
      <w:r>
        <w:rPr>
          <w:rFonts w:ascii="仿宋_GB2312" w:eastAsia="仿宋_GB2312" w:hAnsi="宋体" w:hint="eastAsia"/>
          <w:sz w:val="32"/>
          <w:szCs w:val="32"/>
        </w:rPr>
        <w:t>议</w:t>
      </w:r>
      <w:r w:rsidRPr="00D47C93">
        <w:rPr>
          <w:rFonts w:ascii="仿宋_GB2312" w:eastAsia="仿宋_GB2312" w:hAnsi="宋体"/>
          <w:sz w:val="32"/>
          <w:szCs w:val="32"/>
        </w:rPr>
        <w:t>通过。</w:t>
      </w:r>
    </w:p>
    <w:p w:rsidR="00C955C5" w:rsidRPr="003423F6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3423F6">
        <w:rPr>
          <w:rFonts w:ascii="仿宋_GB2312" w:eastAsia="仿宋_GB2312" w:hAnsi="宋体" w:hint="eastAsia"/>
          <w:sz w:val="32"/>
          <w:szCs w:val="32"/>
        </w:rPr>
        <w:t>（二）作风监督员条件</w:t>
      </w:r>
    </w:p>
    <w:p w:rsidR="00C955C5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920F1A">
        <w:rPr>
          <w:rFonts w:ascii="仿宋_GB2312" w:eastAsia="仿宋_GB2312" w:hAnsi="宋体" w:hint="eastAsia"/>
          <w:sz w:val="32"/>
          <w:szCs w:val="32"/>
        </w:rPr>
        <w:t>拥护党的领导，</w:t>
      </w:r>
      <w:r>
        <w:rPr>
          <w:rFonts w:ascii="仿宋_GB2312" w:eastAsia="仿宋_GB2312" w:hAnsi="宋体" w:hint="eastAsia"/>
          <w:sz w:val="32"/>
          <w:szCs w:val="32"/>
        </w:rPr>
        <w:t>对学校有深厚感情，</w:t>
      </w:r>
      <w:r w:rsidRPr="00920F1A">
        <w:rPr>
          <w:rFonts w:ascii="仿宋_GB2312" w:eastAsia="仿宋_GB2312" w:hAnsi="宋体" w:hint="eastAsia"/>
          <w:sz w:val="32"/>
          <w:szCs w:val="32"/>
        </w:rPr>
        <w:t>热心</w:t>
      </w:r>
      <w:r>
        <w:rPr>
          <w:rFonts w:ascii="仿宋_GB2312" w:eastAsia="仿宋_GB2312" w:hAnsi="宋体" w:hint="eastAsia"/>
          <w:sz w:val="32"/>
          <w:szCs w:val="32"/>
        </w:rPr>
        <w:t>学校发展</w:t>
      </w:r>
      <w:r>
        <w:rPr>
          <w:rFonts w:ascii="仿宋_GB2312" w:eastAsia="仿宋_GB2312" w:hAnsi="宋体"/>
          <w:sz w:val="32"/>
          <w:szCs w:val="32"/>
        </w:rPr>
        <w:t>和机关</w:t>
      </w:r>
      <w:r w:rsidRPr="00920F1A">
        <w:rPr>
          <w:rFonts w:ascii="仿宋_GB2312" w:eastAsia="仿宋_GB2312" w:hAnsi="宋体" w:hint="eastAsia"/>
          <w:sz w:val="32"/>
          <w:szCs w:val="32"/>
        </w:rPr>
        <w:t xml:space="preserve">工作; </w:t>
      </w:r>
    </w:p>
    <w:p w:rsidR="00C955C5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920F1A">
        <w:rPr>
          <w:rFonts w:ascii="仿宋_GB2312" w:eastAsia="仿宋_GB2312" w:hAnsi="宋体" w:hint="eastAsia"/>
          <w:sz w:val="32"/>
          <w:szCs w:val="32"/>
        </w:rPr>
        <w:t>遵纪守法，作风正派，坚持原则，</w:t>
      </w:r>
      <w:r>
        <w:rPr>
          <w:rFonts w:ascii="仿宋_GB2312" w:eastAsia="仿宋_GB2312" w:hAnsi="宋体" w:hint="eastAsia"/>
          <w:sz w:val="32"/>
          <w:szCs w:val="32"/>
        </w:rPr>
        <w:t>清正廉洁，具有较强的责任感，</w:t>
      </w:r>
      <w:r w:rsidRPr="00920F1A">
        <w:rPr>
          <w:rFonts w:ascii="仿宋_GB2312" w:eastAsia="仿宋_GB2312" w:hAnsi="宋体" w:hint="eastAsia"/>
          <w:sz w:val="32"/>
          <w:szCs w:val="32"/>
        </w:rPr>
        <w:t xml:space="preserve">有一定的社会影响力; </w:t>
      </w:r>
    </w:p>
    <w:p w:rsidR="00C955C5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Pr="00920F1A">
        <w:rPr>
          <w:rFonts w:ascii="仿宋_GB2312" w:eastAsia="仿宋_GB2312" w:hAnsi="宋体" w:hint="eastAsia"/>
          <w:sz w:val="32"/>
          <w:szCs w:val="32"/>
        </w:rPr>
        <w:t>具备必要的政策理论水平、党纪法规知识和社会工作经验;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4.</w:t>
      </w:r>
      <w:r w:rsidRPr="00920F1A">
        <w:rPr>
          <w:rFonts w:ascii="仿宋_GB2312" w:eastAsia="仿宋_GB2312" w:hAnsi="宋体" w:hint="eastAsia"/>
          <w:sz w:val="32"/>
          <w:szCs w:val="32"/>
        </w:rPr>
        <w:t>身体健康，能抽出一定时间从事</w:t>
      </w:r>
      <w:r>
        <w:rPr>
          <w:rFonts w:ascii="仿宋_GB2312" w:eastAsia="仿宋_GB2312" w:hAnsi="宋体" w:hint="eastAsia"/>
          <w:sz w:val="32"/>
          <w:szCs w:val="32"/>
        </w:rPr>
        <w:t>机关作风监督</w:t>
      </w:r>
      <w:r w:rsidRPr="00920F1A">
        <w:rPr>
          <w:rFonts w:ascii="仿宋_GB2312" w:eastAsia="仿宋_GB2312" w:hAnsi="宋体" w:hint="eastAsia"/>
          <w:sz w:val="32"/>
          <w:szCs w:val="32"/>
        </w:rPr>
        <w:t>工作。</w:t>
      </w:r>
    </w:p>
    <w:p w:rsidR="00C955C5" w:rsidRPr="003423F6" w:rsidRDefault="00C955C5" w:rsidP="00C955C5">
      <w:pPr>
        <w:pStyle w:val="a5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3423F6">
        <w:rPr>
          <w:rFonts w:ascii="黑体" w:eastAsia="黑体" w:hAnsi="黑体" w:hint="eastAsia"/>
          <w:b/>
          <w:sz w:val="32"/>
          <w:szCs w:val="32"/>
        </w:rPr>
        <w:t>三</w:t>
      </w:r>
      <w:r w:rsidRPr="003423F6">
        <w:rPr>
          <w:rFonts w:ascii="黑体" w:eastAsia="黑体" w:hAnsi="黑体"/>
          <w:b/>
          <w:sz w:val="32"/>
          <w:szCs w:val="32"/>
        </w:rPr>
        <w:t>、</w:t>
      </w:r>
      <w:r w:rsidRPr="003423F6">
        <w:rPr>
          <w:rFonts w:ascii="黑体" w:eastAsia="黑体" w:hAnsi="黑体" w:hint="eastAsia"/>
          <w:b/>
          <w:sz w:val="32"/>
          <w:szCs w:val="32"/>
        </w:rPr>
        <w:t>作风建设监督员的职责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（一）对机关各部处及其工作人员执行党的路线、方针、政策，国家的法律、法规、规章，以及校党委的决议、决定执行情况进行监督。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（二）对机关各部处及其工作人员在依法行政、廉洁从政、服务群众、遵守纪律等方面的情况进行监督，参与作风建设的评议和考核工作。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（三）广泛听取、了解、收集群众对作风建设的意见和要求，积极为作风建设谏言献策，反映或转递群众关于机关作风建设方面的投诉。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（四）通过明查暗访，发现并及时反馈各部门各单位在作风建设中存在的突出问题。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（五）督促有关单位对存在的问题及时按照有关规定认真进行整改。</w:t>
      </w:r>
    </w:p>
    <w:p w:rsidR="00C955C5" w:rsidRPr="007E3194" w:rsidRDefault="00C955C5" w:rsidP="00C955C5">
      <w:pPr>
        <w:pStyle w:val="a5"/>
        <w:spacing w:line="560" w:lineRule="exact"/>
        <w:ind w:firstLine="643"/>
        <w:rPr>
          <w:rFonts w:ascii="黑体" w:eastAsia="黑体" w:hAnsi="黑体"/>
          <w:b/>
          <w:sz w:val="32"/>
          <w:szCs w:val="32"/>
        </w:rPr>
      </w:pPr>
      <w:r w:rsidRPr="007E3194">
        <w:rPr>
          <w:rFonts w:ascii="黑体" w:eastAsia="黑体" w:hAnsi="黑体" w:hint="eastAsia"/>
          <w:b/>
          <w:sz w:val="32"/>
          <w:szCs w:val="32"/>
        </w:rPr>
        <w:t>四、工作方式</w:t>
      </w:r>
    </w:p>
    <w:p w:rsidR="00C955C5" w:rsidRPr="00F82CEF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1、日常</w:t>
      </w:r>
      <w:r w:rsidRPr="008C7999">
        <w:rPr>
          <w:rFonts w:ascii="仿宋_GB2312" w:eastAsia="仿宋_GB2312" w:hAnsi="宋体"/>
          <w:sz w:val="32"/>
          <w:szCs w:val="32"/>
        </w:rPr>
        <w:t>评议：</w:t>
      </w:r>
      <w:r>
        <w:rPr>
          <w:rFonts w:ascii="仿宋_GB2312" w:eastAsia="仿宋_GB2312" w:hAnsi="宋体" w:hint="eastAsia"/>
          <w:sz w:val="32"/>
          <w:szCs w:val="32"/>
        </w:rPr>
        <w:t>机关作风</w:t>
      </w:r>
      <w:r w:rsidRPr="008C7999">
        <w:rPr>
          <w:rFonts w:ascii="仿宋_GB2312" w:eastAsia="仿宋_GB2312" w:hAnsi="宋体" w:hint="eastAsia"/>
          <w:sz w:val="32"/>
          <w:szCs w:val="32"/>
        </w:rPr>
        <w:t>建设监督员</w:t>
      </w:r>
      <w:r>
        <w:rPr>
          <w:rFonts w:ascii="仿宋_GB2312" w:eastAsia="仿宋_GB2312" w:hAnsi="宋体" w:hint="eastAsia"/>
          <w:sz w:val="32"/>
          <w:szCs w:val="32"/>
        </w:rPr>
        <w:t>通过实地</w:t>
      </w:r>
      <w:r>
        <w:rPr>
          <w:rFonts w:ascii="仿宋_GB2312" w:eastAsia="仿宋_GB2312" w:hAnsi="宋体"/>
          <w:sz w:val="32"/>
          <w:szCs w:val="32"/>
        </w:rPr>
        <w:t>明察暗访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8C7999">
        <w:rPr>
          <w:rFonts w:ascii="仿宋_GB2312" w:eastAsia="仿宋_GB2312" w:hAnsi="宋体" w:hint="eastAsia"/>
          <w:sz w:val="32"/>
          <w:szCs w:val="32"/>
        </w:rPr>
        <w:t>接触群众收集情况</w:t>
      </w:r>
      <w:r>
        <w:rPr>
          <w:rFonts w:ascii="仿宋_GB2312" w:eastAsia="仿宋_GB2312" w:hAnsi="宋体"/>
          <w:sz w:val="32"/>
          <w:szCs w:val="32"/>
        </w:rPr>
        <w:t>等方式</w:t>
      </w:r>
      <w:r>
        <w:rPr>
          <w:rFonts w:ascii="仿宋_GB2312" w:eastAsia="仿宋_GB2312" w:hAnsi="宋体" w:hint="eastAsia"/>
          <w:sz w:val="32"/>
          <w:szCs w:val="32"/>
        </w:rPr>
        <w:t>，了解</w:t>
      </w:r>
      <w:r>
        <w:rPr>
          <w:rFonts w:ascii="仿宋_GB2312" w:eastAsia="仿宋_GB2312" w:hAnsi="宋体"/>
          <w:sz w:val="32"/>
          <w:szCs w:val="32"/>
        </w:rPr>
        <w:t>机关各部处</w:t>
      </w:r>
      <w:r>
        <w:rPr>
          <w:rFonts w:ascii="仿宋_GB2312" w:eastAsia="仿宋_GB2312" w:hAnsi="宋体" w:hint="eastAsia"/>
          <w:sz w:val="32"/>
          <w:szCs w:val="32"/>
        </w:rPr>
        <w:t>作风</w:t>
      </w:r>
      <w:r>
        <w:rPr>
          <w:rFonts w:ascii="仿宋_GB2312" w:eastAsia="仿宋_GB2312" w:hAnsi="宋体"/>
          <w:sz w:val="32"/>
          <w:szCs w:val="32"/>
        </w:rPr>
        <w:t>情况，</w:t>
      </w:r>
      <w:r>
        <w:rPr>
          <w:rFonts w:ascii="仿宋_GB2312" w:eastAsia="仿宋_GB2312" w:hAnsi="宋体" w:hint="eastAsia"/>
          <w:sz w:val="32"/>
          <w:szCs w:val="32"/>
        </w:rPr>
        <w:t>发现机关</w:t>
      </w:r>
      <w:r>
        <w:rPr>
          <w:rFonts w:ascii="仿宋_GB2312" w:eastAsia="仿宋_GB2312" w:hAnsi="宋体"/>
          <w:sz w:val="32"/>
          <w:szCs w:val="32"/>
        </w:rPr>
        <w:t>部处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/>
          <w:sz w:val="32"/>
          <w:szCs w:val="32"/>
        </w:rPr>
        <w:t>中</w:t>
      </w:r>
      <w:r>
        <w:rPr>
          <w:rFonts w:ascii="仿宋_GB2312" w:eastAsia="仿宋_GB2312" w:hAnsi="宋体" w:hint="eastAsia"/>
          <w:sz w:val="32"/>
          <w:szCs w:val="32"/>
        </w:rPr>
        <w:t>存在的</w:t>
      </w:r>
      <w:r>
        <w:rPr>
          <w:rFonts w:ascii="仿宋_GB2312" w:eastAsia="仿宋_GB2312" w:hAnsi="宋体"/>
          <w:sz w:val="32"/>
          <w:szCs w:val="32"/>
        </w:rPr>
        <w:t>作风</w:t>
      </w:r>
      <w:r w:rsidRPr="008C7999">
        <w:rPr>
          <w:rFonts w:ascii="仿宋_GB2312" w:eastAsia="仿宋_GB2312" w:hAnsi="宋体" w:hint="eastAsia"/>
          <w:sz w:val="32"/>
          <w:szCs w:val="32"/>
        </w:rPr>
        <w:t>问题，</w:t>
      </w:r>
      <w:r>
        <w:rPr>
          <w:rFonts w:ascii="仿宋_GB2312" w:eastAsia="仿宋_GB2312" w:hAnsi="宋体" w:hint="eastAsia"/>
          <w:sz w:val="32"/>
          <w:szCs w:val="32"/>
        </w:rPr>
        <w:t>通过口头或书面</w:t>
      </w:r>
      <w:r w:rsidRPr="00F82CEF">
        <w:rPr>
          <w:rFonts w:ascii="仿宋_GB2312" w:eastAsia="仿宋_GB2312" w:hAnsi="宋体" w:hint="eastAsia"/>
          <w:sz w:val="32"/>
          <w:szCs w:val="32"/>
        </w:rPr>
        <w:t>形式</w:t>
      </w:r>
      <w:r>
        <w:rPr>
          <w:rFonts w:ascii="仿宋_GB2312" w:eastAsia="仿宋_GB2312" w:hAnsi="宋体" w:hint="eastAsia"/>
          <w:sz w:val="32"/>
          <w:szCs w:val="32"/>
        </w:rPr>
        <w:t>向</w:t>
      </w:r>
      <w:r>
        <w:rPr>
          <w:rFonts w:ascii="仿宋_GB2312" w:eastAsia="仿宋_GB2312" w:hAnsi="宋体"/>
          <w:sz w:val="32"/>
          <w:szCs w:val="32"/>
        </w:rPr>
        <w:t>机关党委</w:t>
      </w:r>
      <w:r w:rsidRPr="00F82CEF">
        <w:rPr>
          <w:rFonts w:ascii="仿宋_GB2312" w:eastAsia="仿宋_GB2312" w:hAnsi="宋体" w:hint="eastAsia"/>
          <w:sz w:val="32"/>
          <w:szCs w:val="32"/>
        </w:rPr>
        <w:t>反映情况。</w:t>
      </w:r>
    </w:p>
    <w:p w:rsidR="00C955C5" w:rsidRPr="008C7999" w:rsidRDefault="00C955C5" w:rsidP="00C955C5">
      <w:pPr>
        <w:pStyle w:val="a5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C7999">
        <w:rPr>
          <w:rFonts w:ascii="仿宋_GB2312" w:eastAsia="仿宋_GB2312" w:hAnsi="宋体" w:hint="eastAsia"/>
          <w:sz w:val="32"/>
          <w:szCs w:val="32"/>
        </w:rPr>
        <w:t>2、年终评议</w:t>
      </w:r>
      <w:r w:rsidRPr="008C7999">
        <w:rPr>
          <w:rFonts w:ascii="仿宋_GB2312" w:eastAsia="仿宋_GB2312" w:hAnsi="宋体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/>
          <w:sz w:val="32"/>
          <w:szCs w:val="32"/>
        </w:rPr>
        <w:t>机关党委年终作风评议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/>
          <w:sz w:val="32"/>
          <w:szCs w:val="32"/>
        </w:rPr>
        <w:t>安排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机关作风建设监督员</w:t>
      </w:r>
      <w:r>
        <w:rPr>
          <w:rFonts w:ascii="仿宋_GB2312" w:eastAsia="仿宋_GB2312" w:hAnsi="宋体" w:hint="eastAsia"/>
          <w:sz w:val="32"/>
          <w:szCs w:val="32"/>
        </w:rPr>
        <w:t>对照</w:t>
      </w:r>
      <w:r>
        <w:rPr>
          <w:rFonts w:ascii="仿宋_GB2312" w:eastAsia="仿宋_GB2312" w:hAnsi="宋体"/>
          <w:sz w:val="32"/>
          <w:szCs w:val="32"/>
        </w:rPr>
        <w:t>机关作风</w:t>
      </w:r>
      <w:r>
        <w:rPr>
          <w:rFonts w:ascii="仿宋_GB2312" w:eastAsia="仿宋_GB2312" w:hAnsi="宋体" w:hint="eastAsia"/>
          <w:sz w:val="32"/>
          <w:szCs w:val="32"/>
        </w:rPr>
        <w:t>评议</w:t>
      </w:r>
      <w:r>
        <w:rPr>
          <w:rFonts w:ascii="仿宋_GB2312" w:eastAsia="仿宋_GB2312" w:hAnsi="宋体"/>
          <w:sz w:val="32"/>
          <w:szCs w:val="32"/>
        </w:rPr>
        <w:t>内容</w:t>
      </w:r>
      <w:r>
        <w:rPr>
          <w:rFonts w:ascii="仿宋_GB2312" w:eastAsia="仿宋_GB2312" w:hAnsi="宋体" w:hint="eastAsia"/>
          <w:sz w:val="32"/>
          <w:szCs w:val="32"/>
        </w:rPr>
        <w:t>对</w:t>
      </w:r>
      <w:r>
        <w:rPr>
          <w:rFonts w:ascii="仿宋_GB2312" w:eastAsia="仿宋_GB2312" w:hAnsi="宋体"/>
          <w:sz w:val="32"/>
          <w:szCs w:val="32"/>
        </w:rPr>
        <w:t>机关各部处进行作风建设评议，</w:t>
      </w:r>
      <w:r>
        <w:rPr>
          <w:rFonts w:ascii="仿宋_GB2312" w:eastAsia="仿宋_GB2312" w:hAnsi="宋体" w:hint="eastAsia"/>
          <w:sz w:val="32"/>
          <w:szCs w:val="32"/>
        </w:rPr>
        <w:t>将</w:t>
      </w:r>
      <w:r>
        <w:rPr>
          <w:rFonts w:ascii="仿宋_GB2312" w:eastAsia="仿宋_GB2312" w:hAnsi="宋体"/>
          <w:sz w:val="32"/>
          <w:szCs w:val="32"/>
        </w:rPr>
        <w:t>评议结果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机关党委。</w:t>
      </w:r>
    </w:p>
    <w:p w:rsidR="00C955C5" w:rsidRPr="00404D30" w:rsidRDefault="00C955C5" w:rsidP="00C955C5">
      <w:pPr>
        <w:pStyle w:val="a6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</w:p>
    <w:p w:rsidR="00C955C5" w:rsidRPr="00432F61" w:rsidRDefault="00C955C5" w:rsidP="00C955C5">
      <w:pPr>
        <w:widowControl/>
        <w:rPr>
          <w:rFonts w:ascii="仿宋_GB2312" w:eastAsia="仿宋_GB2312" w:hAnsi="宋体"/>
          <w:sz w:val="32"/>
          <w:szCs w:val="32"/>
        </w:rPr>
      </w:pPr>
    </w:p>
    <w:p w:rsidR="009C70F1" w:rsidRPr="00C955C5" w:rsidRDefault="009C70F1">
      <w:bookmarkStart w:id="0" w:name="_GoBack"/>
      <w:bookmarkEnd w:id="0"/>
    </w:p>
    <w:sectPr w:rsidR="009C70F1" w:rsidRPr="00C955C5" w:rsidSect="0006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93" w:rsidRDefault="00093F93" w:rsidP="00C955C5">
      <w:r>
        <w:separator/>
      </w:r>
    </w:p>
  </w:endnote>
  <w:endnote w:type="continuationSeparator" w:id="0">
    <w:p w:rsidR="00093F93" w:rsidRDefault="00093F93" w:rsidP="00C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93" w:rsidRDefault="00093F93" w:rsidP="00C955C5">
      <w:r>
        <w:separator/>
      </w:r>
    </w:p>
  </w:footnote>
  <w:footnote w:type="continuationSeparator" w:id="0">
    <w:p w:rsidR="00093F93" w:rsidRDefault="00093F93" w:rsidP="00C9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0"/>
    <w:rsid w:val="00093F93"/>
    <w:rsid w:val="00094A70"/>
    <w:rsid w:val="009C70F1"/>
    <w:rsid w:val="00C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1D206-F58E-43E4-B88B-87BF0F7F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5C5"/>
    <w:rPr>
      <w:sz w:val="18"/>
      <w:szCs w:val="18"/>
    </w:rPr>
  </w:style>
  <w:style w:type="paragraph" w:styleId="a5">
    <w:name w:val="List Paragraph"/>
    <w:basedOn w:val="a"/>
    <w:uiPriority w:val="34"/>
    <w:qFormat/>
    <w:rsid w:val="00C955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C95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2017-12-08T01:59:00Z</dcterms:created>
  <dcterms:modified xsi:type="dcterms:W3CDTF">2017-12-08T02:00:00Z</dcterms:modified>
</cp:coreProperties>
</file>